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>Новобессергеновская средняя общеобразовательная школа</w:t>
      </w:r>
    </w:p>
    <w:p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имени И.Д.Василенко.</w:t>
      </w:r>
    </w:p>
    <w:p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/>
      </w:tblPr>
      <w:tblGrid>
        <w:gridCol w:w="9571"/>
      </w:tblGrid>
      <w:tr w:rsidR="00C93521" w:rsidRPr="002C1760" w:rsidTr="00C93521">
        <w:tc>
          <w:tcPr>
            <w:tcW w:w="9571" w:type="dxa"/>
            <w:hideMark/>
          </w:tcPr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«ОДОБРЕНА»  школьным 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МБОУ Новобессергеновской СОШ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:rsidR="00C93521" w:rsidRPr="00945E02" w:rsidRDefault="00945E02" w:rsidP="005422D8">
      <w:pPr>
        <w:spacing w:after="229" w:line="276" w:lineRule="auto"/>
        <w:ind w:left="3633" w:right="3039" w:hanging="10"/>
        <w:jc w:val="center"/>
        <w:rPr>
          <w:color w:val="auto"/>
          <w:sz w:val="36"/>
        </w:rPr>
      </w:pPr>
      <w:r w:rsidRPr="00945E02">
        <w:rPr>
          <w:color w:val="auto"/>
          <w:sz w:val="52"/>
        </w:rPr>
        <w:t xml:space="preserve">русского языка и литературы </w:t>
      </w:r>
      <w:proofErr w:type="spellStart"/>
      <w:r w:rsidRPr="00945E02">
        <w:rPr>
          <w:color w:val="auto"/>
          <w:sz w:val="52"/>
        </w:rPr>
        <w:t>Хруленко</w:t>
      </w:r>
      <w:proofErr w:type="spellEnd"/>
      <w:r w:rsidRPr="00945E02">
        <w:rPr>
          <w:color w:val="auto"/>
          <w:sz w:val="52"/>
        </w:rPr>
        <w:t xml:space="preserve"> Ирины Алексеевны</w:t>
      </w:r>
    </w:p>
    <w:p w:rsidR="002A0AD7" w:rsidRDefault="00473513" w:rsidP="008E096E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 xml:space="preserve"> на 2025-2026 учебный год</w:t>
      </w: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945E02">
      <w:pPr>
        <w:spacing w:after="229" w:line="395" w:lineRule="auto"/>
        <w:ind w:left="0" w:right="3039" w:firstLine="0"/>
        <w:rPr>
          <w:sz w:val="36"/>
        </w:rPr>
      </w:pPr>
    </w:p>
    <w:p w:rsidR="008E096E" w:rsidRDefault="008E096E" w:rsidP="008E096E">
      <w:pPr>
        <w:spacing w:after="229" w:line="395" w:lineRule="auto"/>
        <w:ind w:right="3039"/>
        <w:jc w:val="center"/>
      </w:pPr>
      <w:r>
        <w:lastRenderedPageBreak/>
        <w:t>ОБЩИЕ СВЕДЕНИЯ О ПЕДАГОГИЧЕСКОМ РАБОТНИКЕ</w:t>
      </w:r>
    </w:p>
    <w:p w:rsidR="00945E02" w:rsidRDefault="002C7705" w:rsidP="002B768A">
      <w:pPr>
        <w:spacing w:after="229" w:line="395" w:lineRule="auto"/>
        <w:ind w:right="3039"/>
      </w:pPr>
      <w:r>
        <w:t>1.</w:t>
      </w:r>
      <w:r w:rsidR="002B768A">
        <w:t xml:space="preserve"> </w:t>
      </w:r>
      <w:r w:rsidR="008E096E">
        <w:t xml:space="preserve">Образование (учебное заведение, год окончания) </w:t>
      </w:r>
      <w:r w:rsidR="00945E02" w:rsidRPr="0071065A">
        <w:rPr>
          <w:szCs w:val="28"/>
          <w:u w:val="single"/>
        </w:rPr>
        <w:t>Таганрогский</w:t>
      </w:r>
      <w:r w:rsidR="002B768A">
        <w:rPr>
          <w:szCs w:val="28"/>
          <w:u w:val="single"/>
        </w:rPr>
        <w:t xml:space="preserve"> государственный педагогический </w:t>
      </w:r>
      <w:r w:rsidR="00945E02" w:rsidRPr="0071065A">
        <w:rPr>
          <w:szCs w:val="28"/>
          <w:u w:val="single"/>
        </w:rPr>
        <w:t>институт</w:t>
      </w:r>
      <w:r w:rsidR="00945E02">
        <w:rPr>
          <w:szCs w:val="28"/>
          <w:u w:val="single"/>
        </w:rPr>
        <w:t>, 2004 год</w:t>
      </w:r>
    </w:p>
    <w:p w:rsidR="002C7705" w:rsidRDefault="008E096E" w:rsidP="002B768A">
      <w:pPr>
        <w:spacing w:after="229" w:line="395" w:lineRule="auto"/>
        <w:ind w:right="3039"/>
      </w:pPr>
      <w:r>
        <w:t xml:space="preserve">Специальность по диплому </w:t>
      </w:r>
      <w:r w:rsidR="00B71B96">
        <w:t xml:space="preserve">    </w:t>
      </w:r>
      <w:r w:rsidR="00B71B96">
        <w:rPr>
          <w:u w:val="single"/>
        </w:rPr>
        <w:t>учитель русского языка и литературы по специальности «филология»</w:t>
      </w:r>
    </w:p>
    <w:p w:rsidR="00945E02" w:rsidRPr="00945E02" w:rsidRDefault="008E096E" w:rsidP="002B768A">
      <w:pPr>
        <w:spacing w:after="229" w:line="395" w:lineRule="auto"/>
        <w:ind w:right="3039"/>
        <w:rPr>
          <w:u w:val="single"/>
        </w:rPr>
      </w:pPr>
      <w:r>
        <w:t xml:space="preserve">Ученая степень, ученое звание (при наличии) </w:t>
      </w:r>
      <w:r w:rsidR="00945E02" w:rsidRPr="00945E02">
        <w:rPr>
          <w:u w:val="single"/>
        </w:rPr>
        <w:t xml:space="preserve"> нет</w:t>
      </w:r>
    </w:p>
    <w:p w:rsidR="002C7705" w:rsidRPr="00945E02" w:rsidRDefault="008E096E" w:rsidP="002B768A">
      <w:pPr>
        <w:spacing w:after="229" w:line="395" w:lineRule="auto"/>
        <w:ind w:right="3039"/>
        <w:rPr>
          <w:u w:val="single"/>
        </w:rPr>
      </w:pPr>
      <w:r>
        <w:t xml:space="preserve">Общий педагогический стаж </w:t>
      </w:r>
      <w:r w:rsidR="00945E02" w:rsidRPr="00945E02">
        <w:rPr>
          <w:u w:val="single"/>
        </w:rPr>
        <w:t>1</w:t>
      </w:r>
      <w:r w:rsidR="002B768A">
        <w:rPr>
          <w:u w:val="single"/>
        </w:rPr>
        <w:t>9</w:t>
      </w:r>
      <w:r w:rsidR="00945E02">
        <w:rPr>
          <w:u w:val="single"/>
        </w:rPr>
        <w:t xml:space="preserve"> лет</w:t>
      </w:r>
    </w:p>
    <w:p w:rsidR="002C7705" w:rsidRDefault="008E096E" w:rsidP="002B768A">
      <w:pPr>
        <w:spacing w:after="229" w:line="395" w:lineRule="auto"/>
        <w:ind w:right="3039"/>
      </w:pPr>
      <w:r>
        <w:t xml:space="preserve">Стаж работы в образовательной организации </w:t>
      </w:r>
      <w:r w:rsidR="00945E02" w:rsidRPr="00945E02">
        <w:rPr>
          <w:u w:val="single"/>
        </w:rPr>
        <w:t>14</w:t>
      </w:r>
      <w:r w:rsidR="00945E02">
        <w:rPr>
          <w:u w:val="single"/>
        </w:rPr>
        <w:t xml:space="preserve"> лет</w:t>
      </w:r>
    </w:p>
    <w:p w:rsidR="002C7705" w:rsidRDefault="008E096E" w:rsidP="002B768A">
      <w:pPr>
        <w:spacing w:after="229" w:line="395" w:lineRule="auto"/>
        <w:ind w:right="3039"/>
      </w:pPr>
      <w:r>
        <w:t xml:space="preserve">Квалификационная категория </w:t>
      </w:r>
      <w:r w:rsidR="00945E02">
        <w:t xml:space="preserve">   </w:t>
      </w:r>
      <w:r w:rsidR="00945E02" w:rsidRPr="00945E02">
        <w:rPr>
          <w:u w:val="single"/>
        </w:rPr>
        <w:t>высшая</w:t>
      </w:r>
    </w:p>
    <w:p w:rsidR="002C7705" w:rsidRDefault="002C7705" w:rsidP="00E35A8F">
      <w:pPr>
        <w:spacing w:after="229" w:line="395" w:lineRule="auto"/>
        <w:ind w:right="3039"/>
        <w:jc w:val="both"/>
      </w:pPr>
      <w:r>
        <w:t xml:space="preserve">Тема самообразования </w:t>
      </w:r>
      <w:r w:rsidR="000F06EE">
        <w:t xml:space="preserve">          </w:t>
      </w:r>
      <w:r w:rsidR="00E35A8F">
        <w:rPr>
          <w:bCs/>
          <w:u w:val="single"/>
        </w:rPr>
        <w:t>«Проектно-</w:t>
      </w:r>
      <w:r w:rsidR="00E35A8F" w:rsidRPr="00E35A8F">
        <w:rPr>
          <w:bCs/>
          <w:u w:val="single"/>
        </w:rPr>
        <w:t>исследовательская деятельность на уроках русского языка и литературы как средство развития познавательной активности учащихся»</w:t>
      </w:r>
    </w:p>
    <w:p w:rsidR="002C7705" w:rsidRDefault="008E096E" w:rsidP="002B768A">
      <w:pPr>
        <w:spacing w:after="229" w:line="395" w:lineRule="auto"/>
        <w:ind w:right="3039"/>
      </w:pPr>
      <w:r>
        <w:t xml:space="preserve">Общее количество часов учебной </w:t>
      </w:r>
      <w:r w:rsidR="002C7705">
        <w:t>нагрузки:</w:t>
      </w:r>
      <w:r w:rsidR="000F06EE">
        <w:t xml:space="preserve"> 3</w:t>
      </w:r>
      <w:r w:rsidR="00F612CC">
        <w:t>3</w:t>
      </w:r>
    </w:p>
    <w:p w:rsidR="008E096E" w:rsidRDefault="008E096E" w:rsidP="008E096E">
      <w:pPr>
        <w:spacing w:after="229" w:line="395" w:lineRule="auto"/>
        <w:ind w:right="3039"/>
      </w:pPr>
      <w:r>
        <w:t xml:space="preserve"> 2. Преподаваемые дисциплины</w:t>
      </w:r>
    </w:p>
    <w:p w:rsidR="002A0AD7" w:rsidRDefault="002C7705" w:rsidP="008E096E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 w:rsidR="00473513">
        <w:t>.</w:t>
      </w:r>
      <w:r w:rsidR="00473513"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/>
      </w:tblPr>
      <w:tblGrid>
        <w:gridCol w:w="1126"/>
        <w:gridCol w:w="4571"/>
        <w:gridCol w:w="997"/>
        <w:gridCol w:w="2633"/>
      </w:tblGrid>
      <w:tr w:rsidR="002A0AD7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2A0AD7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0F06EE">
            <w:pPr>
              <w:spacing w:after="0" w:line="259" w:lineRule="auto"/>
              <w:ind w:left="22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0F06EE">
            <w:pPr>
              <w:spacing w:after="0" w:line="259" w:lineRule="auto"/>
              <w:ind w:left="32" w:firstLine="0"/>
            </w:pPr>
            <w:r>
              <w:t>5б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0F06EE">
            <w:pPr>
              <w:spacing w:after="0" w:line="259" w:lineRule="auto"/>
              <w:ind w:left="53" w:firstLine="0"/>
              <w:jc w:val="center"/>
            </w:pPr>
            <w:r>
              <w:t>6</w:t>
            </w:r>
          </w:p>
        </w:tc>
      </w:tr>
      <w:tr w:rsidR="002A0AD7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0F06EE">
            <w:pPr>
              <w:spacing w:after="0" w:line="259" w:lineRule="auto"/>
              <w:ind w:left="22" w:firstLine="0"/>
            </w:pPr>
            <w:r>
              <w:t>Литература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0F06EE">
            <w:pPr>
              <w:spacing w:after="160" w:line="259" w:lineRule="auto"/>
              <w:ind w:left="0" w:firstLine="0"/>
            </w:pPr>
            <w:r>
              <w:t>5б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0F06EE">
            <w:pPr>
              <w:spacing w:after="0" w:line="259" w:lineRule="auto"/>
              <w:ind w:left="24" w:firstLine="0"/>
              <w:jc w:val="center"/>
            </w:pPr>
            <w:r>
              <w:t>3</w:t>
            </w:r>
          </w:p>
        </w:tc>
      </w:tr>
      <w:tr w:rsidR="000F06EE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 w:rsidP="00107059">
            <w:pPr>
              <w:spacing w:after="0" w:line="259" w:lineRule="auto"/>
              <w:ind w:left="22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160" w:line="259" w:lineRule="auto"/>
              <w:ind w:left="0" w:firstLine="0"/>
            </w:pPr>
            <w:r>
              <w:t>6г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6EE" w:rsidRDefault="000F06EE">
            <w:pPr>
              <w:spacing w:after="0" w:line="259" w:lineRule="auto"/>
              <w:ind w:left="24" w:firstLine="0"/>
              <w:jc w:val="center"/>
            </w:pPr>
            <w:r>
              <w:t>6</w:t>
            </w:r>
          </w:p>
        </w:tc>
      </w:tr>
      <w:tr w:rsidR="000F06EE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 w:rsidP="00107059">
            <w:pPr>
              <w:spacing w:after="0" w:line="259" w:lineRule="auto"/>
              <w:ind w:left="22" w:firstLine="0"/>
            </w:pPr>
            <w:r>
              <w:t>Литература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160" w:line="259" w:lineRule="auto"/>
              <w:ind w:left="0" w:firstLine="0"/>
            </w:pPr>
            <w:r>
              <w:t>6г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6EE" w:rsidRDefault="000F06EE">
            <w:pPr>
              <w:spacing w:after="0" w:line="259" w:lineRule="auto"/>
              <w:ind w:left="24" w:firstLine="0"/>
              <w:jc w:val="center"/>
            </w:pPr>
            <w:r>
              <w:t>3</w:t>
            </w:r>
          </w:p>
        </w:tc>
      </w:tr>
      <w:tr w:rsidR="000F06EE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 w:rsidP="00107059">
            <w:pPr>
              <w:spacing w:after="0" w:line="259" w:lineRule="auto"/>
              <w:ind w:left="22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0" w:line="259" w:lineRule="auto"/>
              <w:ind w:left="24" w:firstLine="0"/>
            </w:pPr>
            <w:r>
              <w:t>8в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6EE" w:rsidRDefault="000F06EE">
            <w:pPr>
              <w:spacing w:after="0" w:line="259" w:lineRule="auto"/>
              <w:ind w:left="17" w:firstLine="0"/>
              <w:jc w:val="center"/>
            </w:pPr>
            <w:r>
              <w:t>3</w:t>
            </w:r>
          </w:p>
        </w:tc>
      </w:tr>
      <w:tr w:rsidR="000F06EE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0" w:line="259" w:lineRule="auto"/>
              <w:ind w:left="17" w:firstLine="0"/>
            </w:pPr>
            <w:r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 w:rsidP="00107059">
            <w:pPr>
              <w:spacing w:after="0" w:line="259" w:lineRule="auto"/>
              <w:ind w:left="22" w:firstLine="0"/>
            </w:pPr>
            <w:r>
              <w:t>Литература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0" w:line="259" w:lineRule="auto"/>
              <w:ind w:left="24" w:firstLine="0"/>
            </w:pPr>
            <w:r>
              <w:t>8в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6EE" w:rsidRDefault="000F06EE">
            <w:pPr>
              <w:spacing w:after="0" w:line="259" w:lineRule="auto"/>
              <w:ind w:left="17" w:firstLine="0"/>
              <w:jc w:val="center"/>
            </w:pPr>
            <w:r>
              <w:t>2</w:t>
            </w:r>
          </w:p>
        </w:tc>
      </w:tr>
      <w:tr w:rsidR="000F06EE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0" w:line="259" w:lineRule="auto"/>
              <w:ind w:left="17" w:firstLine="0"/>
            </w:pPr>
            <w:r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 w:rsidP="00107059">
            <w:pPr>
              <w:spacing w:after="0" w:line="259" w:lineRule="auto"/>
              <w:ind w:left="22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0" w:line="259" w:lineRule="auto"/>
              <w:ind w:left="17" w:firstLine="0"/>
            </w:pPr>
            <w:r>
              <w:t>10а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6EE" w:rsidRDefault="000F06EE">
            <w:pPr>
              <w:spacing w:after="0" w:line="259" w:lineRule="auto"/>
              <w:ind w:left="3" w:firstLine="0"/>
              <w:jc w:val="center"/>
            </w:pPr>
            <w:r>
              <w:t>2</w:t>
            </w:r>
          </w:p>
        </w:tc>
      </w:tr>
      <w:tr w:rsidR="000F06EE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0" w:line="259" w:lineRule="auto"/>
              <w:ind w:left="17" w:firstLine="0"/>
            </w:pPr>
            <w:r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 w:rsidP="00107059">
            <w:pPr>
              <w:spacing w:after="0" w:line="259" w:lineRule="auto"/>
              <w:ind w:left="22" w:firstLine="0"/>
            </w:pPr>
            <w:r>
              <w:t>Литература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0" w:line="259" w:lineRule="auto"/>
              <w:ind w:left="24" w:firstLine="0"/>
            </w:pPr>
            <w:r>
              <w:t>10а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0" w:line="259" w:lineRule="auto"/>
              <w:ind w:left="10" w:firstLine="0"/>
              <w:jc w:val="center"/>
            </w:pPr>
            <w:r>
              <w:t>3</w:t>
            </w:r>
          </w:p>
        </w:tc>
      </w:tr>
      <w:tr w:rsidR="000F06EE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0" w:line="259" w:lineRule="auto"/>
              <w:ind w:left="17" w:firstLine="0"/>
            </w:pPr>
            <w:r>
              <w:t>9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 w:rsidP="00107059">
            <w:pPr>
              <w:spacing w:after="0" w:line="259" w:lineRule="auto"/>
              <w:ind w:left="22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F612CC">
            <w:pPr>
              <w:spacing w:after="160" w:line="259" w:lineRule="auto"/>
              <w:ind w:left="0" w:firstLine="0"/>
            </w:pPr>
            <w:r>
              <w:t>10б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F612CC">
            <w:pPr>
              <w:spacing w:after="0" w:line="259" w:lineRule="auto"/>
              <w:ind w:left="10" w:firstLine="0"/>
              <w:jc w:val="center"/>
            </w:pPr>
            <w:r>
              <w:t>2</w:t>
            </w:r>
          </w:p>
        </w:tc>
      </w:tr>
      <w:tr w:rsidR="000F06EE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>
            <w:pPr>
              <w:spacing w:after="0" w:line="259" w:lineRule="auto"/>
              <w:ind w:left="32" w:firstLine="0"/>
            </w:pPr>
            <w:r>
              <w:t>10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0F06EE" w:rsidP="00107059">
            <w:pPr>
              <w:spacing w:after="0" w:line="259" w:lineRule="auto"/>
              <w:ind w:left="22" w:firstLine="0"/>
            </w:pPr>
            <w:r>
              <w:t>Литература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06EE" w:rsidRDefault="00F612CC">
            <w:pPr>
              <w:spacing w:after="160" w:line="259" w:lineRule="auto"/>
              <w:ind w:left="0" w:firstLine="0"/>
            </w:pPr>
            <w:r>
              <w:t>10б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06EE" w:rsidRDefault="00F612CC">
            <w:pPr>
              <w:spacing w:after="0" w:line="259" w:lineRule="auto"/>
              <w:ind w:left="0" w:right="12" w:firstLine="0"/>
              <w:jc w:val="center"/>
            </w:pPr>
            <w:r>
              <w:t>3</w:t>
            </w:r>
          </w:p>
        </w:tc>
      </w:tr>
      <w:tr w:rsidR="002A0AD7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32" w:firstLine="0"/>
            </w:pPr>
            <w:r>
              <w:t>11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7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2A0AD7">
            <w:pPr>
              <w:spacing w:after="0" w:line="259" w:lineRule="auto"/>
              <w:ind w:left="24" w:firstLine="0"/>
              <w:jc w:val="center"/>
            </w:pPr>
          </w:p>
        </w:tc>
      </w:tr>
      <w:tr w:rsidR="002A0AD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32" w:firstLine="0"/>
            </w:pPr>
            <w:r>
              <w:t>12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0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3" w:firstLine="0"/>
              <w:jc w:val="center"/>
            </w:pPr>
          </w:p>
        </w:tc>
      </w:tr>
    </w:tbl>
    <w:p w:rsidR="002C7705" w:rsidRDefault="002C7705" w:rsidP="00E35A8F">
      <w:pPr>
        <w:ind w:left="0" w:firstLine="0"/>
      </w:pPr>
    </w:p>
    <w:p w:rsidR="002A0AD7" w:rsidRPr="008E096E" w:rsidRDefault="007B6803">
      <w:pPr>
        <w:ind w:left="1101"/>
        <w:rPr>
          <w:color w:val="FF0000"/>
        </w:rPr>
      </w:pPr>
      <w:r>
        <w:rPr>
          <w:lang w:val="en-US"/>
        </w:rPr>
        <w:t>II</w:t>
      </w:r>
      <w:r w:rsidR="00473513">
        <w:t xml:space="preserve">. Научно-методическая </w:t>
      </w:r>
      <w:r w:rsidR="00473513" w:rsidRPr="005C553E">
        <w:rPr>
          <w:color w:val="auto"/>
        </w:rPr>
        <w:t>работа</w:t>
      </w:r>
      <w:r w:rsidR="008E096E" w:rsidRPr="005C553E">
        <w:rPr>
          <w:color w:val="auto"/>
        </w:rPr>
        <w:t xml:space="preserve"> (открытые уроки и внеклассные мероприятия)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/>
      </w:tblPr>
      <w:tblGrid>
        <w:gridCol w:w="1203"/>
        <w:gridCol w:w="5207"/>
        <w:gridCol w:w="2878"/>
      </w:tblGrid>
      <w:tr w:rsidR="002A0AD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E096E">
            <w:pPr>
              <w:spacing w:after="0" w:line="259" w:lineRule="auto"/>
              <w:ind w:left="7" w:firstLine="0"/>
            </w:pPr>
            <w:r>
              <w:t>Ср</w:t>
            </w:r>
            <w:r w:rsidR="00473513">
              <w:t>оки</w:t>
            </w:r>
          </w:p>
        </w:tc>
      </w:tr>
      <w:tr w:rsidR="002A0AD7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073BD3">
            <w:pPr>
              <w:spacing w:after="0" w:line="259" w:lineRule="auto"/>
              <w:ind w:left="7" w:firstLine="0"/>
            </w:pPr>
            <w:proofErr w:type="gramStart"/>
            <w:r w:rsidRPr="00073BD3">
              <w:t>Лингвистическая</w:t>
            </w:r>
            <w:proofErr w:type="gramEnd"/>
            <w:r w:rsidRPr="00073BD3">
              <w:t xml:space="preserve"> </w:t>
            </w:r>
            <w:proofErr w:type="spellStart"/>
            <w:r w:rsidRPr="00073BD3">
              <w:t>квест-игра</w:t>
            </w:r>
            <w:proofErr w:type="spellEnd"/>
            <w:r w:rsidRPr="00073BD3">
              <w:t xml:space="preserve"> «</w:t>
            </w:r>
            <w:r>
              <w:t>Тайны русского языка</w:t>
            </w:r>
            <w:r w:rsidRPr="00073BD3">
              <w:t>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073BD3">
            <w:pPr>
              <w:spacing w:after="0" w:line="259" w:lineRule="auto"/>
              <w:ind w:left="36" w:firstLine="0"/>
            </w:pPr>
            <w:r>
              <w:t>сентябрь</w:t>
            </w:r>
          </w:p>
        </w:tc>
      </w:tr>
      <w:tr w:rsidR="002A0AD7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073BD3" w:rsidP="00073BD3">
            <w:pPr>
              <w:spacing w:after="0" w:line="259" w:lineRule="auto"/>
              <w:ind w:left="7" w:firstLine="0"/>
            </w:pPr>
            <w:r>
              <w:t>Круглый стол «Литературные герои</w:t>
            </w:r>
            <w:r w:rsidR="005C553E">
              <w:t>: нравственные ориентиры, актуально ли сегодня</w:t>
            </w:r>
            <w:r>
              <w:t>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C553E">
            <w:pPr>
              <w:spacing w:after="0" w:line="259" w:lineRule="auto"/>
              <w:ind w:left="14" w:firstLine="0"/>
            </w:pPr>
            <w:r>
              <w:t>ноябрь</w:t>
            </w:r>
          </w:p>
        </w:tc>
      </w:tr>
      <w:tr w:rsidR="002A0AD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073BD3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073BD3">
            <w:pPr>
              <w:spacing w:after="0" w:line="259" w:lineRule="auto"/>
              <w:ind w:left="7" w:firstLine="0"/>
            </w:pPr>
            <w:r>
              <w:t>Интегрированный урок русского языка и литературы «Устаревшие слова. Речь литературных героев»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C553E">
            <w:pPr>
              <w:spacing w:after="0" w:line="259" w:lineRule="auto"/>
              <w:ind w:left="0" w:firstLine="0"/>
            </w:pPr>
            <w:r>
              <w:t>декабрь</w:t>
            </w:r>
          </w:p>
        </w:tc>
      </w:tr>
      <w:tr w:rsidR="002A0AD7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73BD3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073BD3">
              <w:rPr>
                <w:color w:val="auto"/>
              </w:rPr>
              <w:t>4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073BD3" w:rsidRDefault="001C5A5F" w:rsidP="00073BD3">
            <w:pPr>
              <w:spacing w:after="0" w:line="259" w:lineRule="auto"/>
              <w:ind w:left="0" w:firstLine="0"/>
              <w:rPr>
                <w:color w:val="auto"/>
              </w:rPr>
            </w:pPr>
            <w:hyperlink r:id="rId6" w:history="1">
              <w:proofErr w:type="spellStart"/>
              <w:r w:rsidR="00073BD3" w:rsidRPr="00073BD3">
                <w:rPr>
                  <w:rStyle w:val="a6"/>
                  <w:bCs/>
                  <w:color w:val="auto"/>
                  <w:u w:val="none"/>
                </w:rPr>
                <w:t>Квест</w:t>
              </w:r>
              <w:proofErr w:type="spellEnd"/>
              <w:r w:rsidR="00073BD3" w:rsidRPr="00073BD3">
                <w:rPr>
                  <w:rStyle w:val="a6"/>
                  <w:bCs/>
                  <w:color w:val="auto"/>
                  <w:u w:val="none"/>
                </w:rPr>
                <w:t xml:space="preserve"> по теме </w:t>
              </w:r>
              <w:r w:rsidR="00073BD3">
                <w:rPr>
                  <w:rStyle w:val="a6"/>
                  <w:bCs/>
                  <w:color w:val="auto"/>
                  <w:u w:val="none"/>
                </w:rPr>
                <w:t>«</w:t>
              </w:r>
              <w:r w:rsidR="00073BD3" w:rsidRPr="00073BD3">
                <w:rPr>
                  <w:rStyle w:val="a6"/>
                  <w:bCs/>
                  <w:color w:val="auto"/>
                  <w:u w:val="none"/>
                </w:rPr>
                <w:t>Лексика</w:t>
              </w:r>
              <w:r w:rsidR="00073BD3">
                <w:rPr>
                  <w:rStyle w:val="a6"/>
                  <w:bCs/>
                  <w:color w:val="auto"/>
                  <w:u w:val="none"/>
                </w:rPr>
                <w:t>»</w:t>
              </w:r>
            </w:hyperlink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A0AD7" w:rsidRDefault="00073BD3">
            <w:pPr>
              <w:spacing w:after="0" w:line="259" w:lineRule="auto"/>
              <w:ind w:left="7" w:firstLine="0"/>
            </w:pPr>
            <w:r>
              <w:t>февраль</w:t>
            </w:r>
          </w:p>
        </w:tc>
      </w:tr>
      <w:tr w:rsidR="002A0AD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4" w:firstLine="0"/>
            </w:pPr>
            <w:r>
              <w:t>5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C553E">
            <w:pPr>
              <w:spacing w:after="0" w:line="259" w:lineRule="auto"/>
              <w:ind w:left="7" w:hanging="7"/>
            </w:pPr>
            <w:r>
              <w:t>Интеллектуальный марафон «Своя игра»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C553E">
            <w:pPr>
              <w:spacing w:after="0" w:line="259" w:lineRule="auto"/>
              <w:ind w:left="0" w:firstLine="0"/>
            </w:pPr>
            <w:r>
              <w:t>апрель</w:t>
            </w:r>
          </w:p>
        </w:tc>
      </w:tr>
      <w:tr w:rsidR="002A0AD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rPr>
                <w:sz w:val="30"/>
              </w:rPr>
              <w:t>6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C553E">
            <w:pPr>
              <w:spacing w:after="0" w:line="259" w:lineRule="auto"/>
              <w:ind w:left="7" w:firstLine="0"/>
              <w:jc w:val="both"/>
            </w:pPr>
            <w:r>
              <w:t>Литературная гостиная «Живое пламя»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C553E">
            <w:pPr>
              <w:spacing w:after="0" w:line="259" w:lineRule="auto"/>
              <w:ind w:left="0" w:firstLine="0"/>
            </w:pPr>
            <w:r>
              <w:t>май</w:t>
            </w:r>
          </w:p>
        </w:tc>
      </w:tr>
    </w:tbl>
    <w:p w:rsidR="007B6803" w:rsidRDefault="007B6803" w:rsidP="00E35A8F">
      <w:pPr>
        <w:ind w:left="0" w:firstLine="0"/>
      </w:pPr>
    </w:p>
    <w:p w:rsidR="002A0AD7" w:rsidRDefault="007B6803">
      <w:pPr>
        <w:ind w:left="1101"/>
      </w:pPr>
      <w:r>
        <w:rPr>
          <w:lang w:val="en-US"/>
        </w:rPr>
        <w:t>III</w:t>
      </w:r>
      <w:r w:rsidR="00473513">
        <w:t>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/>
      </w:tblPr>
      <w:tblGrid>
        <w:gridCol w:w="1351"/>
        <w:gridCol w:w="4012"/>
        <w:gridCol w:w="4000"/>
      </w:tblGrid>
      <w:tr w:rsidR="002A0AD7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C553E" w:rsidRDefault="00473513">
            <w:pPr>
              <w:spacing w:after="0" w:line="259" w:lineRule="auto"/>
              <w:ind w:left="12" w:firstLine="0"/>
              <w:rPr>
                <w:color w:val="auto"/>
              </w:rPr>
            </w:pPr>
            <w:r w:rsidRPr="005C553E">
              <w:rPr>
                <w:color w:val="auto"/>
              </w:rPr>
              <w:t>№ п\</w:t>
            </w:r>
            <w:proofErr w:type="gramStart"/>
            <w:r w:rsidRPr="005C553E">
              <w:rPr>
                <w:color w:val="auto"/>
              </w:rPr>
              <w:t>п</w:t>
            </w:r>
            <w:proofErr w:type="gramEnd"/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C553E" w:rsidRDefault="00473513">
            <w:pPr>
              <w:spacing w:after="0" w:line="251" w:lineRule="auto"/>
              <w:ind w:left="7" w:firstLine="7"/>
              <w:rPr>
                <w:color w:val="auto"/>
              </w:rPr>
            </w:pPr>
            <w:r w:rsidRPr="005C553E">
              <w:rPr>
                <w:color w:val="auto"/>
              </w:rPr>
              <w:t>Форма повышения квалификации</w:t>
            </w:r>
          </w:p>
          <w:p w:rsidR="002A0AD7" w:rsidRPr="005C553E" w:rsidRDefault="00473513">
            <w:pPr>
              <w:spacing w:after="0" w:line="259" w:lineRule="auto"/>
              <w:ind w:left="799" w:firstLine="0"/>
              <w:rPr>
                <w:color w:val="auto"/>
              </w:rPr>
            </w:pPr>
            <w:r w:rsidRPr="005C553E">
              <w:rPr>
                <w:noProof/>
                <w:color w:val="auto"/>
              </w:rPr>
              <w:drawing>
                <wp:inline distT="0" distB="0" distL="0" distR="0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C553E" w:rsidRDefault="00473513">
            <w:pPr>
              <w:spacing w:after="0" w:line="259" w:lineRule="auto"/>
              <w:ind w:left="22" w:firstLine="0"/>
              <w:rPr>
                <w:color w:val="auto"/>
              </w:rPr>
            </w:pPr>
            <w:r w:rsidRPr="005C553E">
              <w:rPr>
                <w:color w:val="auto"/>
              </w:rPr>
              <w:t>Сроки проведения</w:t>
            </w:r>
          </w:p>
        </w:tc>
      </w:tr>
      <w:tr w:rsidR="002A0AD7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C553E" w:rsidRDefault="00473513">
            <w:pPr>
              <w:spacing w:after="0" w:line="259" w:lineRule="auto"/>
              <w:ind w:left="41" w:firstLine="0"/>
              <w:rPr>
                <w:color w:val="auto"/>
              </w:rPr>
            </w:pPr>
            <w:r w:rsidRPr="005C553E">
              <w:rPr>
                <w:color w:val="auto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C553E" w:rsidRDefault="005C553E">
            <w:pPr>
              <w:spacing w:after="0" w:line="259" w:lineRule="auto"/>
              <w:ind w:left="7" w:hanging="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8E096E" w:rsidRPr="005C553E">
              <w:rPr>
                <w:color w:val="auto"/>
              </w:rPr>
              <w:t>Изучение методической литератур</w:t>
            </w:r>
            <w:r w:rsidR="00473513" w:rsidRPr="005C553E">
              <w:rPr>
                <w:color w:val="auto"/>
              </w:rPr>
              <w:t>ы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C553E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5C553E">
              <w:rPr>
                <w:color w:val="auto"/>
              </w:rPr>
              <w:t>В течение года</w:t>
            </w:r>
          </w:p>
        </w:tc>
      </w:tr>
      <w:tr w:rsidR="002A0AD7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C553E" w:rsidRDefault="00473513">
            <w:pPr>
              <w:spacing w:after="0" w:line="259" w:lineRule="auto"/>
              <w:ind w:left="19" w:firstLine="0"/>
              <w:rPr>
                <w:color w:val="auto"/>
              </w:rPr>
            </w:pPr>
            <w:r w:rsidRPr="005C553E">
              <w:rPr>
                <w:color w:val="auto"/>
                <w:sz w:val="26"/>
              </w:rPr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C553E" w:rsidRDefault="00473513">
            <w:pPr>
              <w:spacing w:after="0" w:line="259" w:lineRule="auto"/>
              <w:ind w:left="14" w:right="303" w:firstLine="72"/>
              <w:jc w:val="both"/>
              <w:rPr>
                <w:color w:val="auto"/>
              </w:rPr>
            </w:pPr>
            <w:r w:rsidRPr="005C553E">
              <w:rPr>
                <w:color w:val="auto"/>
              </w:rPr>
              <w:t>Участ</w:t>
            </w:r>
            <w:r w:rsidR="008E096E" w:rsidRPr="005C553E">
              <w:rPr>
                <w:color w:val="auto"/>
              </w:rPr>
              <w:t xml:space="preserve">ие в </w:t>
            </w:r>
            <w:proofErr w:type="spellStart"/>
            <w:r w:rsidR="008E096E" w:rsidRPr="005C553E">
              <w:rPr>
                <w:color w:val="auto"/>
              </w:rPr>
              <w:t>вебинарах</w:t>
            </w:r>
            <w:proofErr w:type="spellEnd"/>
            <w:r w:rsidR="008E096E" w:rsidRPr="005C553E">
              <w:rPr>
                <w:color w:val="auto"/>
              </w:rPr>
              <w:t xml:space="preserve"> по пр</w:t>
            </w:r>
            <w:r w:rsidRPr="005C553E">
              <w:rPr>
                <w:color w:val="auto"/>
              </w:rPr>
              <w:t>едмету.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C553E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5C553E">
              <w:rPr>
                <w:color w:val="auto"/>
              </w:rPr>
              <w:t>В течение года</w:t>
            </w:r>
          </w:p>
        </w:tc>
      </w:tr>
      <w:tr w:rsidR="005C553E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53E" w:rsidRPr="005C553E" w:rsidRDefault="005C553E">
            <w:pPr>
              <w:spacing w:after="0" w:line="259" w:lineRule="auto"/>
              <w:ind w:left="19" w:firstLine="0"/>
              <w:rPr>
                <w:color w:val="auto"/>
                <w:sz w:val="26"/>
              </w:rPr>
            </w:pPr>
            <w:r>
              <w:rPr>
                <w:color w:val="auto"/>
                <w:sz w:val="26"/>
              </w:rPr>
              <w:t>3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53E" w:rsidRPr="005C553E" w:rsidRDefault="005C553E">
            <w:pPr>
              <w:spacing w:after="0" w:line="259" w:lineRule="auto"/>
              <w:ind w:left="14" w:right="303" w:firstLine="72"/>
              <w:jc w:val="both"/>
              <w:rPr>
                <w:color w:val="auto"/>
              </w:rPr>
            </w:pPr>
            <w:r>
              <w:rPr>
                <w:color w:val="auto"/>
              </w:rPr>
              <w:t>Курсы повышения квалификации.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53E" w:rsidRPr="005C553E" w:rsidRDefault="005C553E">
            <w:pPr>
              <w:spacing w:after="0" w:line="259" w:lineRule="auto"/>
              <w:ind w:left="7" w:firstLine="0"/>
              <w:rPr>
                <w:color w:val="auto"/>
              </w:rPr>
            </w:pPr>
            <w:r>
              <w:rPr>
                <w:color w:val="auto"/>
              </w:rPr>
              <w:t>октябрь</w:t>
            </w:r>
          </w:p>
        </w:tc>
      </w:tr>
      <w:tr w:rsidR="002A0AD7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C553E" w:rsidRDefault="005C553E">
            <w:pPr>
              <w:spacing w:after="160" w:line="259" w:lineRule="auto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C553E" w:rsidRDefault="005C553E">
            <w:pPr>
              <w:spacing w:after="0" w:line="259" w:lineRule="auto"/>
              <w:ind w:left="14" w:firstLine="0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473513" w:rsidRPr="005C553E">
              <w:rPr>
                <w:color w:val="auto"/>
              </w:rPr>
              <w:t>Участие в экспертной комиссии.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C553E" w:rsidRDefault="005C553E">
            <w:pPr>
              <w:spacing w:after="0" w:line="259" w:lineRule="auto"/>
              <w:ind w:left="86" w:firstLine="0"/>
              <w:rPr>
                <w:color w:val="auto"/>
              </w:rPr>
            </w:pPr>
            <w:r>
              <w:rPr>
                <w:color w:val="auto"/>
              </w:rPr>
              <w:t>декабрь</w:t>
            </w:r>
          </w:p>
        </w:tc>
      </w:tr>
      <w:tr w:rsidR="005C553E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53E" w:rsidRDefault="005C553E">
            <w:pPr>
              <w:spacing w:after="160" w:line="259" w:lineRule="auto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53E" w:rsidRPr="005C553E" w:rsidRDefault="005C553E">
            <w:pPr>
              <w:spacing w:after="0" w:line="259" w:lineRule="auto"/>
              <w:ind w:left="14" w:firstLine="0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Pr="005C553E">
              <w:rPr>
                <w:color w:val="auto"/>
              </w:rPr>
              <w:t>Участие в экспертной комиссии.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53E" w:rsidRDefault="005C553E">
            <w:pPr>
              <w:spacing w:after="0" w:line="259" w:lineRule="auto"/>
              <w:ind w:left="86" w:firstLine="0"/>
              <w:rPr>
                <w:color w:val="auto"/>
              </w:rPr>
            </w:pPr>
            <w:r>
              <w:rPr>
                <w:color w:val="auto"/>
              </w:rPr>
              <w:t>февраль</w:t>
            </w:r>
          </w:p>
        </w:tc>
      </w:tr>
      <w:tr w:rsidR="005C553E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53E" w:rsidRDefault="005C553E">
            <w:pPr>
              <w:spacing w:after="160" w:line="259" w:lineRule="auto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53E" w:rsidRPr="005C553E" w:rsidRDefault="005C553E">
            <w:pPr>
              <w:spacing w:after="0" w:line="259" w:lineRule="auto"/>
              <w:ind w:left="14" w:firstLine="0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Pr="005C553E">
              <w:rPr>
                <w:color w:val="auto"/>
              </w:rPr>
              <w:t>Участие в экспертной комиссии.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53E" w:rsidRDefault="005C553E">
            <w:pPr>
              <w:spacing w:after="0" w:line="259" w:lineRule="auto"/>
              <w:ind w:left="86" w:firstLine="0"/>
              <w:rPr>
                <w:color w:val="auto"/>
              </w:rPr>
            </w:pPr>
            <w:r>
              <w:rPr>
                <w:color w:val="auto"/>
              </w:rPr>
              <w:t>июнь</w:t>
            </w:r>
          </w:p>
        </w:tc>
      </w:tr>
    </w:tbl>
    <w:p w:rsidR="007B6803" w:rsidRDefault="007B6803">
      <w:pPr>
        <w:ind w:left="1101"/>
      </w:pPr>
    </w:p>
    <w:p w:rsidR="002A0AD7" w:rsidRPr="005C553E" w:rsidRDefault="007B6803">
      <w:pPr>
        <w:ind w:left="1101"/>
        <w:rPr>
          <w:color w:val="auto"/>
        </w:rPr>
      </w:pPr>
      <w:r>
        <w:rPr>
          <w:lang w:val="en-US"/>
        </w:rPr>
        <w:t>IV</w:t>
      </w:r>
      <w:r w:rsidRPr="007B6803">
        <w:t xml:space="preserve">. </w:t>
      </w:r>
      <w:r w:rsidR="00473513">
        <w:t xml:space="preserve">Работа с </w:t>
      </w:r>
      <w:r w:rsidR="008E096E">
        <w:t>одаренными</w:t>
      </w:r>
      <w:r w:rsidR="00473513">
        <w:t xml:space="preserve"> учащимися</w:t>
      </w:r>
      <w:r w:rsidR="008E096E">
        <w:t xml:space="preserve"> </w:t>
      </w:r>
      <w:r w:rsidR="008E096E" w:rsidRPr="005C553E">
        <w:rPr>
          <w:color w:val="auto"/>
        </w:rPr>
        <w:t>(олимпиады, конкурсы)</w:t>
      </w: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/>
      </w:tblPr>
      <w:tblGrid>
        <w:gridCol w:w="1040"/>
        <w:gridCol w:w="1513"/>
        <w:gridCol w:w="5261"/>
        <w:gridCol w:w="1515"/>
      </w:tblGrid>
      <w:tr w:rsidR="008E096E" w:rsidTr="00B71B96">
        <w:trPr>
          <w:trHeight w:val="327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 w:rsidP="000D6A9B">
            <w:pPr>
              <w:spacing w:after="0" w:line="259" w:lineRule="auto"/>
              <w:ind w:left="68" w:firstLine="0"/>
            </w:pPr>
            <w:r>
              <w:t>№ п\</w:t>
            </w:r>
            <w:proofErr w:type="gramStart"/>
            <w:r>
              <w:t>п</w:t>
            </w:r>
            <w:proofErr w:type="gramEnd"/>
            <w:r>
              <w:t xml:space="preserve"> 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 w:rsidP="000D6A9B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 w:rsidP="000D6A9B">
            <w:pPr>
              <w:spacing w:after="0" w:line="259" w:lineRule="auto"/>
              <w:ind w:left="0" w:firstLine="0"/>
              <w:rPr>
                <w:szCs w:val="28"/>
              </w:rPr>
            </w:pPr>
            <w:r w:rsidRPr="008E096E">
              <w:rPr>
                <w:szCs w:val="28"/>
              </w:rPr>
              <w:t>Вид работы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 w:rsidP="000D6A9B">
            <w:pPr>
              <w:spacing w:after="0" w:line="259" w:lineRule="auto"/>
              <w:ind w:left="83" w:firstLine="0"/>
              <w:rPr>
                <w:szCs w:val="28"/>
              </w:rPr>
            </w:pPr>
            <w:r w:rsidRPr="008E096E">
              <w:rPr>
                <w:szCs w:val="28"/>
              </w:rPr>
              <w:t>Сроки</w:t>
            </w:r>
          </w:p>
        </w:tc>
      </w:tr>
      <w:tr w:rsidR="000D6A9B" w:rsidTr="00B71B96">
        <w:trPr>
          <w:trHeight w:val="329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5422D8" w:rsidP="000D6A9B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0D6A9B">
            <w:pPr>
              <w:spacing w:after="0" w:line="259" w:lineRule="auto"/>
              <w:ind w:left="14" w:firstLine="0"/>
            </w:pP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5422D8" w:rsidP="005422D8">
            <w:pPr>
              <w:spacing w:after="0" w:line="259" w:lineRule="auto"/>
              <w:ind w:left="14" w:firstLine="0"/>
            </w:pPr>
            <w:r>
              <w:rPr>
                <w:bCs/>
              </w:rPr>
              <w:t>И</w:t>
            </w:r>
            <w:r w:rsidR="000D6A9B" w:rsidRPr="000D6A9B">
              <w:rPr>
                <w:bCs/>
              </w:rPr>
              <w:t>ндивидуальные занятия</w:t>
            </w:r>
            <w:r w:rsidR="000D6A9B" w:rsidRPr="000D6A9B">
              <w:t> с разбором олимпиадных заданий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5422D8">
            <w:pPr>
              <w:spacing w:after="0" w:line="259" w:lineRule="auto"/>
              <w:ind w:left="83" w:firstLine="0"/>
            </w:pPr>
            <w:r>
              <w:t>с</w:t>
            </w:r>
            <w:r w:rsidR="005422D8">
              <w:t>ентябрь</w:t>
            </w:r>
            <w:r>
              <w:t xml:space="preserve"> </w:t>
            </w:r>
            <w:r w:rsidR="005422D8">
              <w:t>- ноябрь</w:t>
            </w:r>
          </w:p>
        </w:tc>
      </w:tr>
      <w:tr w:rsidR="000D6A9B" w:rsidTr="00B71B96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5422D8" w:rsidP="000D6A9B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0D6A9B">
            <w:pPr>
              <w:spacing w:after="0" w:line="259" w:lineRule="auto"/>
              <w:ind w:left="29" w:hanging="22"/>
            </w:pP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107059">
            <w:pPr>
              <w:spacing w:after="0" w:line="259" w:lineRule="auto"/>
              <w:ind w:left="14" w:firstLine="0"/>
            </w:pPr>
            <w:r>
              <w:rPr>
                <w:color w:val="auto"/>
                <w:szCs w:val="28"/>
                <w:shd w:val="clear" w:color="auto" w:fill="FFFFFF"/>
              </w:rPr>
              <w:t>О</w:t>
            </w:r>
            <w:r w:rsidRPr="00477456">
              <w:rPr>
                <w:color w:val="auto"/>
                <w:szCs w:val="28"/>
                <w:shd w:val="clear" w:color="auto" w:fill="FFFFFF"/>
              </w:rPr>
              <w:t>рганизация консультативной помощи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0D6A9B">
            <w:pPr>
              <w:spacing w:after="0" w:line="259" w:lineRule="auto"/>
              <w:ind w:left="90" w:firstLine="0"/>
            </w:pPr>
            <w:r>
              <w:t>В течение года</w:t>
            </w:r>
          </w:p>
        </w:tc>
      </w:tr>
      <w:tr w:rsidR="000D6A9B" w:rsidTr="00B71B96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5422D8" w:rsidP="000D6A9B">
            <w:pPr>
              <w:spacing w:after="0" w:line="259" w:lineRule="auto"/>
              <w:ind w:left="90" w:firstLine="0"/>
            </w:pPr>
            <w:r>
              <w:t>3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0D6A9B">
            <w:pPr>
              <w:spacing w:after="0" w:line="259" w:lineRule="auto"/>
              <w:ind w:left="29" w:hanging="22"/>
            </w:pP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107059">
            <w:pPr>
              <w:spacing w:after="0" w:line="259" w:lineRule="auto"/>
              <w:ind w:left="14" w:firstLine="0"/>
            </w:pPr>
            <w:r>
              <w:rPr>
                <w:color w:val="auto"/>
                <w:szCs w:val="28"/>
                <w:shd w:val="clear" w:color="auto" w:fill="FFFFFF"/>
              </w:rPr>
              <w:t>И</w:t>
            </w:r>
            <w:r w:rsidRPr="00477456">
              <w:rPr>
                <w:color w:val="auto"/>
                <w:szCs w:val="28"/>
                <w:shd w:val="clear" w:color="auto" w:fill="FFFFFF"/>
              </w:rPr>
              <w:t>нформирование учащихся о новейших достижениях науки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0D6A9B">
            <w:pPr>
              <w:spacing w:after="0" w:line="259" w:lineRule="auto"/>
              <w:ind w:left="90" w:firstLine="0"/>
            </w:pPr>
            <w:r>
              <w:t>В течение года</w:t>
            </w:r>
          </w:p>
        </w:tc>
      </w:tr>
      <w:tr w:rsidR="000D6A9B" w:rsidTr="00B71B96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5422D8" w:rsidP="000D6A9B">
            <w:pPr>
              <w:spacing w:after="0" w:line="259" w:lineRule="auto"/>
              <w:ind w:left="90" w:firstLine="0"/>
            </w:pPr>
            <w:r>
              <w:t>4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0D6A9B">
            <w:pPr>
              <w:spacing w:after="0" w:line="259" w:lineRule="auto"/>
              <w:ind w:left="29" w:hanging="22"/>
            </w:pP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107059">
            <w:pPr>
              <w:numPr>
                <w:ilvl w:val="0"/>
                <w:numId w:val="5"/>
              </w:numPr>
              <w:shd w:val="clear" w:color="auto" w:fill="FFFFFF"/>
              <w:spacing w:before="120" w:after="120" w:line="240" w:lineRule="auto"/>
              <w:ind w:left="0"/>
            </w:pPr>
            <w:r>
              <w:rPr>
                <w:color w:val="auto"/>
                <w:szCs w:val="28"/>
                <w:shd w:val="clear" w:color="auto" w:fill="FFFFFF"/>
              </w:rPr>
              <w:t>И</w:t>
            </w:r>
            <w:r w:rsidRPr="00477456">
              <w:rPr>
                <w:color w:val="auto"/>
                <w:szCs w:val="28"/>
                <w:shd w:val="clear" w:color="auto" w:fill="FFFFFF"/>
              </w:rPr>
              <w:t>спользование творческих заданий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0D6A9B">
            <w:pPr>
              <w:spacing w:after="0" w:line="259" w:lineRule="auto"/>
              <w:ind w:left="90" w:firstLine="0"/>
            </w:pPr>
            <w:r>
              <w:t>В течение года</w:t>
            </w:r>
          </w:p>
        </w:tc>
      </w:tr>
      <w:tr w:rsidR="000D6A9B" w:rsidTr="00B71B96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5422D8" w:rsidP="000D6A9B">
            <w:pPr>
              <w:spacing w:after="0" w:line="259" w:lineRule="auto"/>
              <w:ind w:left="90" w:firstLine="0"/>
            </w:pPr>
            <w:r>
              <w:t>5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0D6A9B">
            <w:pPr>
              <w:spacing w:after="0" w:line="259" w:lineRule="auto"/>
              <w:ind w:left="29" w:hanging="22"/>
            </w:pP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Pr="00477456" w:rsidRDefault="000D6A9B" w:rsidP="00107059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color w:val="auto"/>
                <w:szCs w:val="28"/>
              </w:rPr>
            </w:pPr>
            <w:r w:rsidRPr="00477456">
              <w:rPr>
                <w:bCs/>
                <w:color w:val="auto"/>
                <w:szCs w:val="28"/>
              </w:rPr>
              <w:t>Подготовка к проектной деятельности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0D6A9B">
            <w:pPr>
              <w:spacing w:after="0" w:line="259" w:lineRule="auto"/>
              <w:ind w:left="90" w:firstLine="0"/>
            </w:pPr>
            <w:r>
              <w:t>В течение года</w:t>
            </w:r>
          </w:p>
        </w:tc>
      </w:tr>
      <w:tr w:rsidR="000D6A9B" w:rsidTr="00B71B96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5422D8" w:rsidP="000D6A9B">
            <w:pPr>
              <w:spacing w:after="0" w:line="259" w:lineRule="auto"/>
              <w:ind w:left="90" w:firstLine="0"/>
            </w:pPr>
            <w:r>
              <w:t>6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0D6A9B">
            <w:pPr>
              <w:spacing w:after="0" w:line="259" w:lineRule="auto"/>
              <w:ind w:left="29" w:hanging="22"/>
            </w:pPr>
          </w:p>
        </w:tc>
        <w:tc>
          <w:tcPr>
            <w:tcW w:w="5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Pr="00477456" w:rsidRDefault="000D6A9B" w:rsidP="00107059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color w:val="auto"/>
                <w:szCs w:val="28"/>
              </w:rPr>
            </w:pPr>
            <w:r w:rsidRPr="00477456">
              <w:rPr>
                <w:bCs/>
                <w:color w:val="auto"/>
                <w:szCs w:val="28"/>
              </w:rPr>
              <w:t>Участие в районных, областных, республиканских, международных олимпиадах</w:t>
            </w:r>
            <w:r w:rsidRPr="00AF140B">
              <w:rPr>
                <w:color w:val="auto"/>
                <w:szCs w:val="28"/>
              </w:rPr>
              <w:t> и конкурсах-играх.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6A9B" w:rsidRDefault="000D6A9B" w:rsidP="000D6A9B">
            <w:pPr>
              <w:spacing w:after="0" w:line="259" w:lineRule="auto"/>
              <w:ind w:left="90" w:firstLine="0"/>
            </w:pPr>
            <w:r>
              <w:t>В течение года</w:t>
            </w:r>
          </w:p>
        </w:tc>
      </w:tr>
    </w:tbl>
    <w:p w:rsidR="007B6803" w:rsidRDefault="007B6803" w:rsidP="007B6803">
      <w:pPr>
        <w:ind w:left="1821" w:firstLine="0"/>
      </w:pPr>
    </w:p>
    <w:p w:rsidR="002A0AD7" w:rsidRDefault="00473513" w:rsidP="007B6803">
      <w:pPr>
        <w:pStyle w:val="a3"/>
        <w:numPr>
          <w:ilvl w:val="1"/>
          <w:numId w:val="5"/>
        </w:numPr>
      </w:pPr>
      <w:r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/>
      </w:tblPr>
      <w:tblGrid>
        <w:gridCol w:w="630"/>
        <w:gridCol w:w="6520"/>
        <w:gridCol w:w="2129"/>
      </w:tblGrid>
      <w:tr w:rsidR="002A0AD7" w:rsidTr="00E35A8F">
        <w:trPr>
          <w:trHeight w:val="334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>№ п\</w:t>
            </w:r>
            <w:proofErr w:type="gramStart"/>
            <w:r>
              <w:t>п</w:t>
            </w:r>
            <w:proofErr w:type="gramEnd"/>
            <w:r>
              <w:t xml:space="preserve"> 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E096E">
            <w:pPr>
              <w:spacing w:after="0" w:line="259" w:lineRule="auto"/>
              <w:ind w:left="12" w:firstLine="0"/>
            </w:pPr>
            <w:r>
              <w:t>Ср</w:t>
            </w:r>
            <w:r w:rsidR="00473513">
              <w:t>оки</w:t>
            </w:r>
          </w:p>
        </w:tc>
      </w:tr>
      <w:tr w:rsidR="005422D8" w:rsidTr="00E35A8F">
        <w:trPr>
          <w:trHeight w:val="33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2D8" w:rsidRPr="005422D8" w:rsidRDefault="005422D8" w:rsidP="00107059">
            <w:pPr>
              <w:spacing w:after="0" w:line="259" w:lineRule="auto"/>
              <w:ind w:left="29" w:firstLine="0"/>
            </w:pPr>
            <w:r w:rsidRPr="005422D8">
              <w:rPr>
                <w:sz w:val="30"/>
              </w:rPr>
              <w:t>1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2D8" w:rsidRPr="005422D8" w:rsidRDefault="00B71B96" w:rsidP="00B71B96">
            <w:pPr>
              <w:spacing w:after="0" w:line="259" w:lineRule="auto"/>
              <w:ind w:left="7" w:firstLine="0"/>
              <w:rPr>
                <w:color w:val="auto"/>
              </w:rPr>
            </w:pPr>
            <w:r>
              <w:rPr>
                <w:rStyle w:val="a7"/>
                <w:b w:val="0"/>
                <w:color w:val="auto"/>
                <w:shd w:val="clear" w:color="auto" w:fill="FFFFFF"/>
              </w:rPr>
              <w:t>Д</w:t>
            </w:r>
            <w:r w:rsidR="005422D8" w:rsidRPr="005422D8">
              <w:rPr>
                <w:rStyle w:val="a7"/>
                <w:b w:val="0"/>
                <w:color w:val="auto"/>
                <w:shd w:val="clear" w:color="auto" w:fill="FFFFFF"/>
              </w:rPr>
              <w:t>ифференцированн</w:t>
            </w:r>
            <w:r>
              <w:rPr>
                <w:rStyle w:val="a7"/>
                <w:b w:val="0"/>
                <w:color w:val="auto"/>
                <w:shd w:val="clear" w:color="auto" w:fill="FFFFFF"/>
              </w:rPr>
              <w:t>ый</w:t>
            </w:r>
            <w:r w:rsidR="005422D8" w:rsidRPr="005422D8">
              <w:rPr>
                <w:rStyle w:val="a7"/>
                <w:b w:val="0"/>
                <w:color w:val="auto"/>
                <w:shd w:val="clear" w:color="auto" w:fill="FFFFFF"/>
              </w:rPr>
              <w:t xml:space="preserve"> подход</w:t>
            </w:r>
            <w:r w:rsidR="005422D8" w:rsidRPr="005422D8">
              <w:rPr>
                <w:color w:val="auto"/>
                <w:shd w:val="clear" w:color="auto" w:fill="FFFFFF"/>
              </w:rPr>
              <w:t xml:space="preserve"> при организации самостоятельной работы. 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2D8" w:rsidRPr="005422D8" w:rsidRDefault="007B6803" w:rsidP="00107059">
            <w:pPr>
              <w:spacing w:after="0" w:line="259" w:lineRule="auto"/>
              <w:ind w:left="29" w:firstLine="0"/>
            </w:pPr>
            <w:r>
              <w:t>В течение года</w:t>
            </w:r>
          </w:p>
        </w:tc>
      </w:tr>
      <w:tr w:rsidR="005422D8" w:rsidTr="00E35A8F">
        <w:trPr>
          <w:trHeight w:val="32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2D8" w:rsidRPr="005422D8" w:rsidRDefault="005422D8" w:rsidP="00107059">
            <w:pPr>
              <w:spacing w:after="0" w:line="259" w:lineRule="auto"/>
              <w:ind w:left="0" w:firstLine="0"/>
            </w:pPr>
            <w:r w:rsidRPr="005422D8">
              <w:rPr>
                <w:sz w:val="30"/>
              </w:rPr>
              <w:t>2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2D8" w:rsidRPr="005422D8" w:rsidRDefault="005422D8" w:rsidP="00107059">
            <w:pPr>
              <w:spacing w:after="0" w:line="259" w:lineRule="auto"/>
              <w:ind w:left="7" w:firstLine="0"/>
            </w:pPr>
            <w:r w:rsidRPr="005422D8">
              <w:rPr>
                <w:color w:val="auto"/>
                <w:shd w:val="clear" w:color="auto" w:fill="FFFFFF"/>
              </w:rPr>
              <w:t>Включение посильных индивидуальных заданий, создание ситуаций успеха.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2D8" w:rsidRPr="005422D8" w:rsidRDefault="007B6803" w:rsidP="00107059">
            <w:pPr>
              <w:spacing w:after="0" w:line="259" w:lineRule="auto"/>
              <w:ind w:left="0" w:firstLine="0"/>
            </w:pPr>
            <w:r>
              <w:t>В течение года</w:t>
            </w:r>
          </w:p>
        </w:tc>
      </w:tr>
      <w:tr w:rsidR="005422D8" w:rsidTr="00E35A8F">
        <w:trPr>
          <w:trHeight w:val="331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2D8" w:rsidRPr="007B6803" w:rsidRDefault="007B6803" w:rsidP="00107059">
            <w:pPr>
              <w:spacing w:after="0" w:line="259" w:lineRule="auto"/>
              <w:ind w:left="7" w:firstLine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2D8" w:rsidRPr="005422D8" w:rsidRDefault="007B6803" w:rsidP="00107059">
            <w:pPr>
              <w:spacing w:after="0" w:line="259" w:lineRule="auto"/>
              <w:ind w:left="7" w:firstLine="0"/>
              <w:rPr>
                <w:color w:val="auto"/>
              </w:rPr>
            </w:pPr>
            <w:r w:rsidRPr="007B6803">
              <w:rPr>
                <w:bCs/>
                <w:color w:val="auto"/>
                <w:shd w:val="clear" w:color="auto" w:fill="FFFFFF"/>
              </w:rPr>
              <w:t>Алгоритмы, схемы, опорные конспекты, образцы решения, словари терминов.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2D8" w:rsidRPr="005422D8" w:rsidRDefault="007B6803" w:rsidP="00107059">
            <w:pPr>
              <w:spacing w:after="0" w:line="259" w:lineRule="auto"/>
              <w:ind w:left="7" w:firstLine="0"/>
            </w:pPr>
            <w:r>
              <w:t>В течение года</w:t>
            </w:r>
          </w:p>
        </w:tc>
      </w:tr>
      <w:tr w:rsidR="00B71B96" w:rsidTr="00E35A8F">
        <w:trPr>
          <w:trHeight w:val="331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B96" w:rsidRPr="007B6803" w:rsidRDefault="00B71B96" w:rsidP="00107059">
            <w:pPr>
              <w:spacing w:after="0" w:line="259" w:lineRule="auto"/>
              <w:ind w:left="7" w:firstLine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B96" w:rsidRPr="005422D8" w:rsidRDefault="00B71B96" w:rsidP="00107059">
            <w:pPr>
              <w:spacing w:after="0" w:line="259" w:lineRule="auto"/>
              <w:ind w:left="7" w:firstLine="0"/>
              <w:rPr>
                <w:rStyle w:val="a7"/>
                <w:b w:val="0"/>
                <w:color w:val="auto"/>
                <w:shd w:val="clear" w:color="auto" w:fill="FFFFFF"/>
              </w:rPr>
            </w:pPr>
            <w:r>
              <w:rPr>
                <w:rStyle w:val="a7"/>
                <w:b w:val="0"/>
                <w:color w:val="auto"/>
                <w:shd w:val="clear" w:color="auto" w:fill="FFFFFF"/>
              </w:rPr>
              <w:t>Поэтапное оценивание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B96" w:rsidRDefault="00B71B96" w:rsidP="00B71B96">
            <w:pPr>
              <w:ind w:left="0" w:firstLine="0"/>
            </w:pPr>
            <w:r w:rsidRPr="00042052">
              <w:t>В течение года</w:t>
            </w:r>
          </w:p>
        </w:tc>
      </w:tr>
      <w:tr w:rsidR="00B71B96" w:rsidTr="00E35A8F">
        <w:trPr>
          <w:trHeight w:val="331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B96" w:rsidRPr="007B6803" w:rsidRDefault="00B71B96" w:rsidP="00107059">
            <w:pPr>
              <w:spacing w:after="0" w:line="259" w:lineRule="auto"/>
              <w:ind w:left="7" w:firstLine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B96" w:rsidRPr="005422D8" w:rsidRDefault="00B71B96" w:rsidP="00B71B96">
            <w:pPr>
              <w:spacing w:after="0" w:line="259" w:lineRule="auto"/>
              <w:ind w:left="0" w:firstLine="0"/>
              <w:rPr>
                <w:rStyle w:val="a7"/>
                <w:b w:val="0"/>
                <w:color w:val="auto"/>
                <w:shd w:val="clear" w:color="auto" w:fill="FFFFFF"/>
              </w:rPr>
            </w:pPr>
            <w:r w:rsidRPr="00B71B96">
              <w:rPr>
                <w:bCs/>
                <w:color w:val="auto"/>
                <w:shd w:val="clear" w:color="auto" w:fill="FFFFFF"/>
              </w:rPr>
              <w:t>Наглядность и ИКТ: </w:t>
            </w:r>
            <w:r>
              <w:rPr>
                <w:bCs/>
                <w:color w:val="auto"/>
                <w:shd w:val="clear" w:color="auto" w:fill="FFFFFF"/>
              </w:rPr>
              <w:t>и</w:t>
            </w:r>
            <w:r w:rsidRPr="00B71B96">
              <w:rPr>
                <w:bCs/>
                <w:color w:val="auto"/>
                <w:shd w:val="clear" w:color="auto" w:fill="FFFFFF"/>
              </w:rPr>
              <w:t>спользова</w:t>
            </w:r>
            <w:r>
              <w:rPr>
                <w:bCs/>
                <w:color w:val="auto"/>
                <w:shd w:val="clear" w:color="auto" w:fill="FFFFFF"/>
              </w:rPr>
              <w:t>ние</w:t>
            </w:r>
            <w:r w:rsidR="00E35A8F">
              <w:rPr>
                <w:bCs/>
                <w:color w:val="auto"/>
                <w:shd w:val="clear" w:color="auto" w:fill="FFFFFF"/>
              </w:rPr>
              <w:t xml:space="preserve"> видео, </w:t>
            </w:r>
            <w:r w:rsidRPr="00B71B96">
              <w:rPr>
                <w:bCs/>
                <w:color w:val="auto"/>
                <w:shd w:val="clear" w:color="auto" w:fill="FFFFFF"/>
              </w:rPr>
              <w:t xml:space="preserve">интерактивные модели, презентации, </w:t>
            </w:r>
            <w:proofErr w:type="spellStart"/>
            <w:r w:rsidRPr="00B71B96">
              <w:rPr>
                <w:bCs/>
                <w:color w:val="auto"/>
                <w:shd w:val="clear" w:color="auto" w:fill="FFFFFF"/>
              </w:rPr>
              <w:t>инфографику</w:t>
            </w:r>
            <w:proofErr w:type="spellEnd"/>
            <w:r w:rsidRPr="00B71B96">
              <w:rPr>
                <w:bCs/>
                <w:color w:val="auto"/>
                <w:shd w:val="clear" w:color="auto" w:fill="FFFFFF"/>
              </w:rPr>
              <w:t xml:space="preserve"> для лучшего усвоения.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B96" w:rsidRDefault="00B71B96" w:rsidP="00B71B96">
            <w:pPr>
              <w:ind w:left="0" w:firstLine="0"/>
            </w:pPr>
            <w:r w:rsidRPr="00042052">
              <w:t>В течение года</w:t>
            </w:r>
          </w:p>
        </w:tc>
      </w:tr>
      <w:tr w:rsidR="00B71B96" w:rsidTr="00E35A8F">
        <w:trPr>
          <w:trHeight w:val="331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B96" w:rsidRPr="00B71B96" w:rsidRDefault="00B71B96" w:rsidP="00107059">
            <w:pPr>
              <w:spacing w:after="0" w:line="259" w:lineRule="auto"/>
              <w:ind w:left="7" w:firstLine="0"/>
            </w:pPr>
            <w:r>
              <w:t>6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B96" w:rsidRPr="00B71B96" w:rsidRDefault="00B71B96" w:rsidP="00B71B96">
            <w:pPr>
              <w:spacing w:after="0" w:line="259" w:lineRule="auto"/>
              <w:ind w:left="0" w:firstLine="0"/>
              <w:rPr>
                <w:bCs/>
                <w:color w:val="auto"/>
                <w:shd w:val="clear" w:color="auto" w:fill="FFFFFF"/>
              </w:rPr>
            </w:pPr>
            <w:r w:rsidRPr="00B71B96">
              <w:rPr>
                <w:bCs/>
                <w:color w:val="auto"/>
                <w:shd w:val="clear" w:color="auto" w:fill="FFFFFF"/>
              </w:rPr>
              <w:t>Построение партнерских отношений с родителями</w:t>
            </w:r>
            <w:r>
              <w:rPr>
                <w:bCs/>
                <w:color w:val="auto"/>
                <w:shd w:val="clear" w:color="auto" w:fill="FFFFFF"/>
              </w:rPr>
              <w:t xml:space="preserve">: регулярные контакты </w:t>
            </w:r>
            <w:r w:rsidRPr="00B71B96">
              <w:rPr>
                <w:bCs/>
                <w:color w:val="auto"/>
                <w:shd w:val="clear" w:color="auto" w:fill="FFFFFF"/>
              </w:rPr>
              <w:t>не только по поводу плохих оценок</w:t>
            </w:r>
            <w:r>
              <w:rPr>
                <w:bCs/>
                <w:color w:val="auto"/>
                <w:shd w:val="clear" w:color="auto" w:fill="FFFFFF"/>
              </w:rPr>
              <w:t>;</w:t>
            </w:r>
            <w:r w:rsidR="00E35A8F">
              <w:rPr>
                <w:bCs/>
                <w:color w:val="auto"/>
                <w:shd w:val="clear" w:color="auto" w:fill="FFFFFF"/>
              </w:rPr>
              <w:t xml:space="preserve"> </w:t>
            </w:r>
            <w:r>
              <w:rPr>
                <w:bCs/>
                <w:color w:val="auto"/>
                <w:shd w:val="clear" w:color="auto" w:fill="FFFFFF"/>
              </w:rPr>
              <w:t>и</w:t>
            </w:r>
            <w:r w:rsidRPr="00B71B96">
              <w:rPr>
                <w:bCs/>
                <w:color w:val="auto"/>
                <w:shd w:val="clear" w:color="auto" w:fill="FFFFFF"/>
              </w:rPr>
              <w:t>нформирование о стратегии поддержки, согласование действий.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B96" w:rsidRDefault="00B71B96" w:rsidP="00B71B96">
            <w:pPr>
              <w:ind w:left="0" w:firstLine="0"/>
            </w:pPr>
            <w:r w:rsidRPr="00042052">
              <w:t>В течение года</w:t>
            </w:r>
          </w:p>
        </w:tc>
      </w:tr>
    </w:tbl>
    <w:p w:rsidR="005422D8" w:rsidRDefault="005422D8" w:rsidP="002B768A">
      <w:pPr>
        <w:ind w:left="0" w:firstLine="0"/>
      </w:pPr>
    </w:p>
    <w:p w:rsidR="002A0AD7" w:rsidRDefault="002B768A" w:rsidP="002B768A">
      <w:pPr>
        <w:ind w:left="0" w:firstLine="0"/>
      </w:pPr>
      <w:r>
        <w:t xml:space="preserve">             </w:t>
      </w:r>
      <w:r w:rsidR="00473513">
        <w:t>дата 28.08.2025 г.</w:t>
      </w:r>
    </w:p>
    <w:p w:rsidR="008E096E" w:rsidRDefault="00E35A8F">
      <w:pPr>
        <w:tabs>
          <w:tab w:val="center" w:pos="2377"/>
          <w:tab w:val="center" w:pos="5607"/>
        </w:tabs>
        <w:ind w:left="0" w:firstLine="0"/>
      </w:pPr>
      <w:r>
        <w:t xml:space="preserve">           </w:t>
      </w:r>
      <w:r w:rsidR="005422D8">
        <w:t xml:space="preserve">  </w:t>
      </w:r>
      <w:r w:rsidR="00473513">
        <w:t>Подпись</w:t>
      </w:r>
      <w:r w:rsidR="00473513">
        <w:tab/>
      </w:r>
      <w:r w:rsidR="005422D8">
        <w:t xml:space="preserve">                                                    </w:t>
      </w:r>
      <w:r w:rsidR="002B768A">
        <w:t xml:space="preserve">              </w:t>
      </w:r>
      <w:r w:rsidR="005422D8">
        <w:t xml:space="preserve">            </w:t>
      </w:r>
      <w:r w:rsidR="00473513">
        <w:t xml:space="preserve"> (</w:t>
      </w:r>
      <w:r w:rsidR="008E096E">
        <w:t>ФИО</w:t>
      </w:r>
      <w:r w:rsidR="00473513">
        <w:t>)</w:t>
      </w:r>
      <w:r w:rsidR="005422D8">
        <w:t xml:space="preserve">   </w:t>
      </w:r>
      <w:proofErr w:type="spellStart"/>
      <w:r w:rsidR="005422D8">
        <w:t>Хруленко</w:t>
      </w:r>
      <w:proofErr w:type="spellEnd"/>
      <w:r w:rsidR="005422D8">
        <w:t xml:space="preserve"> И.А.</w:t>
      </w:r>
      <w:bookmarkStart w:id="0" w:name="_GoBack"/>
      <w:bookmarkEnd w:id="0"/>
    </w:p>
    <w:sectPr w:rsidR="008E096E" w:rsidSect="00B06E73">
      <w:pgSz w:w="11920" w:h="16840"/>
      <w:pgMar w:top="611" w:right="684" w:bottom="678" w:left="23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4970785"/>
    <w:multiLevelType w:val="multilevel"/>
    <w:tmpl w:val="5BF68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840BA3"/>
    <w:multiLevelType w:val="multilevel"/>
    <w:tmpl w:val="20D8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5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B3979F9"/>
    <w:multiLevelType w:val="multilevel"/>
    <w:tmpl w:val="27B6C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2A0AD7"/>
    <w:rsid w:val="00073BD3"/>
    <w:rsid w:val="000D6A9B"/>
    <w:rsid w:val="000F06EE"/>
    <w:rsid w:val="001C5A5F"/>
    <w:rsid w:val="002A0AD7"/>
    <w:rsid w:val="002B768A"/>
    <w:rsid w:val="002C7705"/>
    <w:rsid w:val="00473513"/>
    <w:rsid w:val="005422D8"/>
    <w:rsid w:val="005C553E"/>
    <w:rsid w:val="007B6803"/>
    <w:rsid w:val="008E096E"/>
    <w:rsid w:val="00945E02"/>
    <w:rsid w:val="00B06E73"/>
    <w:rsid w:val="00B71B96"/>
    <w:rsid w:val="00C93521"/>
    <w:rsid w:val="00E35A8F"/>
    <w:rsid w:val="00F6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E73"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B06E73"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06E73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rsid w:val="00B06E7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5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E02"/>
    <w:rPr>
      <w:rFonts w:ascii="Tahoma" w:eastAsia="Times New Roman" w:hAnsi="Tahoma" w:cs="Tahoma"/>
      <w:color w:val="000000"/>
      <w:sz w:val="16"/>
      <w:szCs w:val="16"/>
    </w:rPr>
  </w:style>
  <w:style w:type="character" w:styleId="a6">
    <w:name w:val="Hyperlink"/>
    <w:basedOn w:val="a0"/>
    <w:uiPriority w:val="99"/>
    <w:unhideWhenUsed/>
    <w:rsid w:val="00073BD3"/>
    <w:rPr>
      <w:color w:val="0563C1" w:themeColor="hyperlink"/>
      <w:u w:val="single"/>
    </w:rPr>
  </w:style>
  <w:style w:type="character" w:styleId="a7">
    <w:name w:val="Strong"/>
    <w:basedOn w:val="a0"/>
    <w:uiPriority w:val="22"/>
    <w:qFormat/>
    <w:rsid w:val="005422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9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uchportal.ru/load/190-1-0-8608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8CA771-BEBA-4E07-9E20-49ECBAB7B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8</cp:lastModifiedBy>
  <cp:revision>4</cp:revision>
  <dcterms:created xsi:type="dcterms:W3CDTF">2025-12-12T06:41:00Z</dcterms:created>
  <dcterms:modified xsi:type="dcterms:W3CDTF">2011-07-19T08:07:00Z</dcterms:modified>
</cp:coreProperties>
</file>